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BF2B9" w14:textId="50CA21EC" w:rsidR="008C7C16" w:rsidRDefault="00D64A4A">
      <w:r>
        <w:rPr>
          <w:noProof/>
          <w:lang w:val="en-GB" w:eastAsia="en-GB"/>
        </w:rPr>
        <w:drawing>
          <wp:inline distT="0" distB="0" distL="0" distR="0" wp14:anchorId="40678C3D" wp14:editId="5F7BD1FB">
            <wp:extent cx="1988826" cy="7059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Fab logo_with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8338" cy="709301"/>
                    </a:xfrm>
                    <a:prstGeom prst="rect">
                      <a:avLst/>
                    </a:prstGeom>
                  </pic:spPr>
                </pic:pic>
              </a:graphicData>
            </a:graphic>
          </wp:inline>
        </w:drawing>
      </w:r>
    </w:p>
    <w:p w14:paraId="758446A1" w14:textId="4BEF414D" w:rsidR="00B23E89" w:rsidRDefault="00B23E89" w:rsidP="001A30CD">
      <w:pPr>
        <w:jc w:val="center"/>
      </w:pPr>
    </w:p>
    <w:p w14:paraId="75E1B472" w14:textId="5FBE724C" w:rsidR="00C7160E" w:rsidRDefault="00C7160E" w:rsidP="00C7160E">
      <w:pPr>
        <w:jc w:val="both"/>
      </w:pPr>
    </w:p>
    <w:p w14:paraId="55205FBF" w14:textId="468DB6D0" w:rsidR="001F162E" w:rsidRPr="001F162E" w:rsidRDefault="001F162E" w:rsidP="001A30CD">
      <w:pPr>
        <w:rPr>
          <w:rFonts w:ascii="Calibri" w:hAnsi="Calibri"/>
          <w:b/>
          <w:bCs/>
        </w:rPr>
      </w:pPr>
      <w:proofErr w:type="spellStart"/>
      <w:r w:rsidRPr="001F162E">
        <w:rPr>
          <w:rFonts w:ascii="Calibri" w:hAnsi="Calibri"/>
          <w:b/>
          <w:bCs/>
        </w:rPr>
        <w:t>Palamatic</w:t>
      </w:r>
      <w:proofErr w:type="spellEnd"/>
      <w:r w:rsidRPr="001F162E">
        <w:rPr>
          <w:rFonts w:ascii="Calibri" w:hAnsi="Calibri"/>
          <w:b/>
          <w:bCs/>
        </w:rPr>
        <w:t xml:space="preserve"> COVID-19 Statement</w:t>
      </w:r>
    </w:p>
    <w:p w14:paraId="45AB3456" w14:textId="77777777" w:rsidR="001F162E" w:rsidRDefault="001F162E" w:rsidP="001A30CD">
      <w:pPr>
        <w:rPr>
          <w:rFonts w:ascii="Calibri" w:hAnsi="Calibri"/>
        </w:rPr>
      </w:pPr>
    </w:p>
    <w:p w14:paraId="55AE4F30" w14:textId="34A911E5" w:rsidR="001A30CD" w:rsidRPr="001A30CD" w:rsidRDefault="001A30CD" w:rsidP="001A30CD">
      <w:pPr>
        <w:rPr>
          <w:rFonts w:ascii="Calibri" w:hAnsi="Calibri" w:cs="Calibri"/>
        </w:rPr>
      </w:pPr>
      <w:r w:rsidRPr="001A30CD">
        <w:rPr>
          <w:rFonts w:ascii="Calibri" w:hAnsi="Calibri"/>
        </w:rPr>
        <w:t xml:space="preserve">In line with recent developments of COVID-19 </w:t>
      </w:r>
      <w:proofErr w:type="spellStart"/>
      <w:r w:rsidRPr="001A30CD">
        <w:rPr>
          <w:rFonts w:ascii="Calibri" w:hAnsi="Calibri"/>
        </w:rPr>
        <w:t>Palamatic</w:t>
      </w:r>
      <w:proofErr w:type="spellEnd"/>
      <w:r w:rsidRPr="001A30CD">
        <w:rPr>
          <w:rFonts w:ascii="Calibri" w:hAnsi="Calibri"/>
        </w:rPr>
        <w:t xml:space="preserve"> Ltd, have put into action </w:t>
      </w:r>
      <w:proofErr w:type="gramStart"/>
      <w:r w:rsidRPr="001A30CD">
        <w:rPr>
          <w:rFonts w:ascii="Calibri" w:hAnsi="Calibri"/>
        </w:rPr>
        <w:t>a number of</w:t>
      </w:r>
      <w:proofErr w:type="gramEnd"/>
      <w:r w:rsidRPr="001A30CD">
        <w:rPr>
          <w:rFonts w:ascii="Calibri" w:hAnsi="Calibri"/>
        </w:rPr>
        <w:t xml:space="preserve"> contingency plans to protect our own people, you as a customer, our Supply Chain and our ability to remain open for business. </w:t>
      </w:r>
      <w:r w:rsidRPr="001A30CD">
        <w:rPr>
          <w:rFonts w:ascii="Calibri" w:hAnsi="Calibri"/>
          <w:b/>
          <w:bCs/>
        </w:rPr>
        <w:t xml:space="preserve">We have a strong order book to fulfil for our customers across all manufacturing sectors. </w:t>
      </w:r>
      <w:r w:rsidRPr="001A30CD">
        <w:rPr>
          <w:rFonts w:ascii="Calibri" w:hAnsi="Calibri"/>
        </w:rPr>
        <w:t xml:space="preserve">We want to make sure our customers get their business-critical lifting and </w:t>
      </w:r>
      <w:bookmarkStart w:id="0" w:name="_GoBack"/>
      <w:bookmarkEnd w:id="0"/>
      <w:r w:rsidRPr="001A30CD">
        <w:rPr>
          <w:rFonts w:ascii="Calibri" w:hAnsi="Calibri"/>
        </w:rPr>
        <w:t>handling equipment on-time!</w:t>
      </w:r>
    </w:p>
    <w:p w14:paraId="1B20BF7A" w14:textId="77777777" w:rsidR="001A30CD" w:rsidRPr="001A30CD" w:rsidRDefault="001A30CD" w:rsidP="001A30CD">
      <w:pPr>
        <w:rPr>
          <w:rFonts w:ascii="Calibri" w:hAnsi="Calibri"/>
        </w:rPr>
      </w:pPr>
      <w:r w:rsidRPr="001A30CD">
        <w:rPr>
          <w:rFonts w:ascii="Calibri" w:hAnsi="Calibri"/>
        </w:rPr>
        <w:t xml:space="preserve">As an ethical business set up to manufacture goods in high quality stainless </w:t>
      </w:r>
      <w:proofErr w:type="gramStart"/>
      <w:r w:rsidRPr="001A30CD">
        <w:rPr>
          <w:rFonts w:ascii="Calibri" w:hAnsi="Calibri"/>
        </w:rPr>
        <w:t>steel</w:t>
      </w:r>
      <w:proofErr w:type="gramEnd"/>
      <w:r w:rsidRPr="001A30CD">
        <w:rPr>
          <w:rFonts w:ascii="Calibri" w:hAnsi="Calibri"/>
        </w:rPr>
        <w:t xml:space="preserve"> we feel it is our duty to help others in this time of need. We are now actively pursuing opportunities where we can assist in the build of equipment to help the COVID-19 crisis by providing parts, fabrication or assembly for ventilators or any other urgently required equipment for NHS.  If you feel you could partner with us to help the greater </w:t>
      </w:r>
      <w:proofErr w:type="gramStart"/>
      <w:r w:rsidRPr="001A30CD">
        <w:rPr>
          <w:rFonts w:ascii="Calibri" w:hAnsi="Calibri"/>
        </w:rPr>
        <w:t>cause</w:t>
      </w:r>
      <w:proofErr w:type="gramEnd"/>
      <w:r w:rsidRPr="001A30CD">
        <w:rPr>
          <w:rFonts w:ascii="Calibri" w:hAnsi="Calibri"/>
        </w:rPr>
        <w:t xml:space="preserve"> we would love to hear from you.</w:t>
      </w:r>
    </w:p>
    <w:p w14:paraId="0D63FBE0" w14:textId="77777777" w:rsidR="001A30CD" w:rsidRPr="009351D7" w:rsidRDefault="001A30CD" w:rsidP="001A30CD">
      <w:pPr>
        <w:rPr>
          <w:rFonts w:ascii="Calibri" w:hAnsi="Calibri"/>
          <w:i/>
          <w:iCs/>
        </w:rPr>
      </w:pPr>
    </w:p>
    <w:p w14:paraId="4FC26E3B" w14:textId="77777777" w:rsidR="001A30CD" w:rsidRPr="009351D7" w:rsidRDefault="001A30CD" w:rsidP="001A30CD">
      <w:pPr>
        <w:rPr>
          <w:rFonts w:ascii="Calibri" w:hAnsi="Calibri" w:cs="Calibri"/>
        </w:rPr>
      </w:pPr>
      <w:r w:rsidRPr="009351D7">
        <w:rPr>
          <w:rFonts w:ascii="Calibri" w:hAnsi="Calibri"/>
          <w:b/>
          <w:bCs/>
        </w:rPr>
        <w:t xml:space="preserve">Our actions </w:t>
      </w:r>
      <w:proofErr w:type="gramStart"/>
      <w:r w:rsidRPr="009351D7">
        <w:rPr>
          <w:rFonts w:ascii="Calibri" w:hAnsi="Calibri"/>
          <w:b/>
          <w:bCs/>
        </w:rPr>
        <w:t>include:-</w:t>
      </w:r>
      <w:proofErr w:type="gramEnd"/>
    </w:p>
    <w:p w14:paraId="710BAD90" w14:textId="77777777" w:rsidR="001A30CD" w:rsidRPr="009351D7" w:rsidRDefault="001A30CD" w:rsidP="001A30CD">
      <w:pPr>
        <w:rPr>
          <w:rFonts w:ascii="Calibri" w:hAnsi="Calibri"/>
        </w:rPr>
      </w:pPr>
      <w:r w:rsidRPr="009351D7">
        <w:rPr>
          <w:rFonts w:ascii="Calibri" w:hAnsi="Calibri"/>
          <w:b/>
          <w:bCs/>
        </w:rPr>
        <w:t> </w:t>
      </w:r>
    </w:p>
    <w:p w14:paraId="680E6F3C" w14:textId="77777777" w:rsidR="001A30CD" w:rsidRPr="009351D7" w:rsidRDefault="001A30CD" w:rsidP="001A30CD">
      <w:pPr>
        <w:rPr>
          <w:rFonts w:ascii="Calibri" w:hAnsi="Calibri"/>
        </w:rPr>
      </w:pPr>
      <w:r w:rsidRPr="009351D7">
        <w:rPr>
          <w:rFonts w:ascii="Calibri" w:hAnsi="Calibri"/>
          <w:b/>
          <w:bCs/>
        </w:rPr>
        <w:t xml:space="preserve">Customers with </w:t>
      </w:r>
      <w:proofErr w:type="spellStart"/>
      <w:r w:rsidRPr="009351D7">
        <w:rPr>
          <w:rFonts w:ascii="Calibri" w:hAnsi="Calibri"/>
          <w:b/>
          <w:bCs/>
        </w:rPr>
        <w:t>Palamatic</w:t>
      </w:r>
      <w:proofErr w:type="spellEnd"/>
      <w:r w:rsidRPr="009351D7">
        <w:rPr>
          <w:rFonts w:ascii="Calibri" w:hAnsi="Calibri"/>
          <w:b/>
          <w:bCs/>
        </w:rPr>
        <w:t xml:space="preserve"> equipment</w:t>
      </w:r>
    </w:p>
    <w:p w14:paraId="0CCE4FCE" w14:textId="77777777" w:rsidR="001A30CD" w:rsidRPr="009351D7" w:rsidRDefault="001A30CD" w:rsidP="001A30CD">
      <w:pPr>
        <w:pStyle w:val="ListParagraph"/>
        <w:numPr>
          <w:ilvl w:val="0"/>
          <w:numId w:val="3"/>
        </w:numPr>
        <w:contextualSpacing w:val="0"/>
        <w:rPr>
          <w:rFonts w:ascii="Calibri" w:eastAsia="Times New Roman" w:hAnsi="Calibri"/>
        </w:rPr>
      </w:pPr>
      <w:r w:rsidRPr="009351D7">
        <w:rPr>
          <w:rFonts w:ascii="Calibri" w:eastAsia="Times New Roman" w:hAnsi="Calibri"/>
        </w:rPr>
        <w:t xml:space="preserve">Restricting service engineer visits to maintenance of UK </w:t>
      </w:r>
      <w:proofErr w:type="spellStart"/>
      <w:r w:rsidRPr="009351D7">
        <w:rPr>
          <w:rFonts w:ascii="Calibri" w:eastAsia="Times New Roman" w:hAnsi="Calibri"/>
        </w:rPr>
        <w:t>Palamatic</w:t>
      </w:r>
      <w:proofErr w:type="spellEnd"/>
      <w:r w:rsidRPr="009351D7">
        <w:rPr>
          <w:rFonts w:ascii="Calibri" w:eastAsia="Times New Roman" w:hAnsi="Calibri"/>
        </w:rPr>
        <w:t xml:space="preserve"> Equipment provided the customer has policies in place to receive and protect third party workforce. Should this not be the case we will postpone these visits.</w:t>
      </w:r>
    </w:p>
    <w:p w14:paraId="61D840BD" w14:textId="77777777" w:rsidR="001A30CD" w:rsidRPr="009351D7" w:rsidRDefault="001A30CD" w:rsidP="001A30CD">
      <w:pPr>
        <w:pStyle w:val="ListParagraph"/>
        <w:numPr>
          <w:ilvl w:val="0"/>
          <w:numId w:val="3"/>
        </w:numPr>
        <w:contextualSpacing w:val="0"/>
        <w:rPr>
          <w:rFonts w:ascii="Calibri" w:eastAsia="Times New Roman" w:hAnsi="Calibri"/>
        </w:rPr>
      </w:pPr>
      <w:r w:rsidRPr="009351D7">
        <w:rPr>
          <w:rFonts w:ascii="Calibri" w:eastAsia="Times New Roman" w:hAnsi="Calibri"/>
        </w:rPr>
        <w:t xml:space="preserve">Offering on call telephone and video support to assist customers in keeping your equipment in working order. </w:t>
      </w:r>
    </w:p>
    <w:p w14:paraId="403887A0" w14:textId="77777777" w:rsidR="001A30CD" w:rsidRPr="009351D7" w:rsidRDefault="001A30CD" w:rsidP="001A30CD">
      <w:pPr>
        <w:pStyle w:val="ListParagraph"/>
        <w:numPr>
          <w:ilvl w:val="0"/>
          <w:numId w:val="3"/>
        </w:numPr>
        <w:contextualSpacing w:val="0"/>
        <w:rPr>
          <w:rFonts w:ascii="Calibri" w:eastAsia="Times New Roman" w:hAnsi="Calibri"/>
        </w:rPr>
      </w:pPr>
      <w:r w:rsidRPr="009351D7">
        <w:rPr>
          <w:rFonts w:ascii="Calibri" w:eastAsia="Times New Roman" w:hAnsi="Calibri"/>
        </w:rPr>
        <w:t>Continued stock and availability of spare parts</w:t>
      </w:r>
    </w:p>
    <w:p w14:paraId="53B7CD5B" w14:textId="77777777" w:rsidR="001A30CD" w:rsidRPr="009351D7" w:rsidRDefault="001A30CD" w:rsidP="001A30CD">
      <w:pPr>
        <w:rPr>
          <w:rFonts w:ascii="Calibri" w:hAnsi="Calibri"/>
        </w:rPr>
      </w:pPr>
      <w:r w:rsidRPr="009351D7">
        <w:rPr>
          <w:rFonts w:ascii="Calibri" w:hAnsi="Calibri"/>
        </w:rPr>
        <w:t> </w:t>
      </w:r>
    </w:p>
    <w:p w14:paraId="4D4DF9CB" w14:textId="77777777" w:rsidR="001A30CD" w:rsidRPr="009351D7" w:rsidRDefault="001A30CD" w:rsidP="001A30CD">
      <w:pPr>
        <w:rPr>
          <w:rFonts w:ascii="Calibri" w:hAnsi="Calibri"/>
        </w:rPr>
      </w:pPr>
      <w:r w:rsidRPr="009351D7">
        <w:rPr>
          <w:rFonts w:ascii="Calibri" w:hAnsi="Calibri"/>
          <w:b/>
          <w:bCs/>
        </w:rPr>
        <w:t>New Applications</w:t>
      </w:r>
    </w:p>
    <w:p w14:paraId="4374C380" w14:textId="77777777" w:rsidR="001A30CD" w:rsidRPr="009351D7" w:rsidRDefault="001A30CD" w:rsidP="001A30CD">
      <w:pPr>
        <w:pStyle w:val="ListParagraph"/>
        <w:numPr>
          <w:ilvl w:val="0"/>
          <w:numId w:val="4"/>
        </w:numPr>
        <w:contextualSpacing w:val="0"/>
        <w:rPr>
          <w:rFonts w:ascii="Calibri" w:eastAsia="Times New Roman" w:hAnsi="Calibri"/>
        </w:rPr>
      </w:pPr>
      <w:r w:rsidRPr="009351D7">
        <w:rPr>
          <w:rFonts w:ascii="Calibri" w:eastAsia="Times New Roman" w:hAnsi="Calibri"/>
        </w:rPr>
        <w:t xml:space="preserve">Unfortunately, we will not be able to visit any clients in person over the next few weeks, but are all prepared to assist you with your enquiries and applications by telephone or webinar </w:t>
      </w:r>
    </w:p>
    <w:p w14:paraId="717CEEC6" w14:textId="77777777" w:rsidR="001A30CD" w:rsidRPr="009351D7" w:rsidRDefault="001A30CD" w:rsidP="001A30CD">
      <w:pPr>
        <w:pStyle w:val="ListParagraph"/>
        <w:numPr>
          <w:ilvl w:val="0"/>
          <w:numId w:val="4"/>
        </w:numPr>
        <w:contextualSpacing w:val="0"/>
        <w:rPr>
          <w:rFonts w:ascii="Calibri" w:eastAsia="Times New Roman" w:hAnsi="Calibri"/>
        </w:rPr>
      </w:pPr>
      <w:r w:rsidRPr="009351D7">
        <w:rPr>
          <w:rFonts w:ascii="Calibri" w:eastAsia="Times New Roman" w:hAnsi="Calibri"/>
        </w:rPr>
        <w:t>Communication with clients will remain via telephone, email and conference calls</w:t>
      </w:r>
    </w:p>
    <w:p w14:paraId="60E103A2" w14:textId="77777777" w:rsidR="001A30CD" w:rsidRPr="009351D7" w:rsidRDefault="001A30CD" w:rsidP="001A30CD">
      <w:pPr>
        <w:pStyle w:val="ListParagraph"/>
        <w:numPr>
          <w:ilvl w:val="0"/>
          <w:numId w:val="4"/>
        </w:numPr>
        <w:contextualSpacing w:val="0"/>
        <w:rPr>
          <w:rFonts w:ascii="Calibri" w:eastAsia="Times New Roman" w:hAnsi="Calibri"/>
        </w:rPr>
      </w:pPr>
      <w:r w:rsidRPr="009351D7">
        <w:rPr>
          <w:rFonts w:ascii="Calibri" w:eastAsia="Times New Roman" w:hAnsi="Calibri"/>
        </w:rPr>
        <w:t>We can offer presentations on technical solutions via telephone but ideally via video meetings where we can share lots of information with you to help you choose the right solution.</w:t>
      </w:r>
    </w:p>
    <w:p w14:paraId="335558A9" w14:textId="77777777" w:rsidR="001A30CD" w:rsidRPr="009351D7" w:rsidRDefault="001A30CD" w:rsidP="001A30CD">
      <w:pPr>
        <w:pStyle w:val="ListParagraph"/>
        <w:numPr>
          <w:ilvl w:val="0"/>
          <w:numId w:val="4"/>
        </w:numPr>
        <w:contextualSpacing w:val="0"/>
        <w:rPr>
          <w:rFonts w:ascii="Calibri" w:eastAsia="Times New Roman" w:hAnsi="Calibri"/>
        </w:rPr>
      </w:pPr>
      <w:r w:rsidRPr="009351D7">
        <w:rPr>
          <w:rFonts w:ascii="Calibri" w:eastAsia="Times New Roman" w:hAnsi="Calibri"/>
        </w:rPr>
        <w:t>Email or telephone us for a digital appointment!</w:t>
      </w:r>
    </w:p>
    <w:p w14:paraId="6C371A11" w14:textId="1874CDB5" w:rsidR="001A30CD" w:rsidRDefault="001A30CD" w:rsidP="001A30CD">
      <w:pPr>
        <w:rPr>
          <w:rFonts w:ascii="Calibri" w:hAnsi="Calibri"/>
        </w:rPr>
      </w:pPr>
      <w:r w:rsidRPr="009351D7">
        <w:rPr>
          <w:rFonts w:ascii="Calibri" w:hAnsi="Calibri"/>
        </w:rPr>
        <w:t> </w:t>
      </w:r>
    </w:p>
    <w:p w14:paraId="3F302CD9" w14:textId="77777777" w:rsidR="001A30CD" w:rsidRPr="009351D7" w:rsidRDefault="001A30CD" w:rsidP="001A30CD">
      <w:pPr>
        <w:rPr>
          <w:rFonts w:ascii="Calibri" w:hAnsi="Calibri"/>
        </w:rPr>
      </w:pPr>
    </w:p>
    <w:p w14:paraId="18EFF3BE" w14:textId="77777777" w:rsidR="001A30CD" w:rsidRPr="009351D7" w:rsidRDefault="001A30CD" w:rsidP="001A30CD">
      <w:pPr>
        <w:rPr>
          <w:rFonts w:ascii="Calibri" w:hAnsi="Calibri"/>
        </w:rPr>
      </w:pPr>
      <w:r w:rsidRPr="009351D7">
        <w:rPr>
          <w:rFonts w:ascii="Calibri" w:hAnsi="Calibri"/>
          <w:b/>
          <w:bCs/>
        </w:rPr>
        <w:t>Ordering Spares, Service or new Systems</w:t>
      </w:r>
    </w:p>
    <w:p w14:paraId="48667359" w14:textId="77777777" w:rsidR="001A30CD" w:rsidRPr="009351D7" w:rsidRDefault="001A30CD" w:rsidP="001A30CD">
      <w:pPr>
        <w:pStyle w:val="ListParagraph"/>
        <w:numPr>
          <w:ilvl w:val="0"/>
          <w:numId w:val="5"/>
        </w:numPr>
        <w:contextualSpacing w:val="0"/>
        <w:rPr>
          <w:rFonts w:ascii="Calibri" w:eastAsia="Times New Roman" w:hAnsi="Calibri"/>
        </w:rPr>
      </w:pPr>
      <w:r w:rsidRPr="009351D7">
        <w:rPr>
          <w:rFonts w:ascii="Calibri" w:eastAsia="Times New Roman" w:hAnsi="Calibri"/>
        </w:rPr>
        <w:t xml:space="preserve">Please send orders to </w:t>
      </w:r>
      <w:hyperlink r:id="rId9" w:history="1">
        <w:r w:rsidRPr="009351D7">
          <w:rPr>
            <w:rStyle w:val="Hyperlink"/>
            <w:rFonts w:ascii="Calibri" w:eastAsia="Times New Roman" w:hAnsi="Calibri"/>
          </w:rPr>
          <w:t>sales@palamatic.com/</w:t>
        </w:r>
      </w:hyperlink>
      <w:r w:rsidRPr="009351D7">
        <w:rPr>
          <w:rFonts w:ascii="Calibri" w:eastAsia="Times New Roman" w:hAnsi="Calibri"/>
        </w:rPr>
        <w:t xml:space="preserve"> </w:t>
      </w:r>
      <w:hyperlink r:id="rId10" w:history="1">
        <w:r w:rsidRPr="009351D7">
          <w:rPr>
            <w:rStyle w:val="Hyperlink"/>
            <w:rFonts w:ascii="Calibri" w:eastAsia="Times New Roman" w:hAnsi="Calibri"/>
          </w:rPr>
          <w:t>usasales@palamatic.com</w:t>
        </w:r>
      </w:hyperlink>
    </w:p>
    <w:p w14:paraId="1D64076F" w14:textId="77777777" w:rsidR="001A30CD" w:rsidRPr="009351D7" w:rsidRDefault="001A30CD" w:rsidP="001A30CD">
      <w:pPr>
        <w:pStyle w:val="ListParagraph"/>
        <w:numPr>
          <w:ilvl w:val="0"/>
          <w:numId w:val="5"/>
        </w:numPr>
        <w:contextualSpacing w:val="0"/>
        <w:rPr>
          <w:rFonts w:ascii="Calibri" w:eastAsia="Times New Roman" w:hAnsi="Calibri"/>
        </w:rPr>
      </w:pPr>
      <w:r w:rsidRPr="009351D7">
        <w:rPr>
          <w:rFonts w:ascii="Calibri" w:eastAsia="Times New Roman" w:hAnsi="Calibri"/>
        </w:rPr>
        <w:t>You will be made aware of your project manager and contact relating to the project will be set up via telephone/ webinar  </w:t>
      </w:r>
    </w:p>
    <w:p w14:paraId="217DE898" w14:textId="77777777" w:rsidR="001A30CD" w:rsidRPr="009351D7" w:rsidRDefault="001A30CD" w:rsidP="001A30CD">
      <w:pPr>
        <w:pStyle w:val="ListParagraph"/>
        <w:numPr>
          <w:ilvl w:val="0"/>
          <w:numId w:val="5"/>
        </w:numPr>
        <w:contextualSpacing w:val="0"/>
        <w:rPr>
          <w:rFonts w:ascii="Calibri" w:eastAsia="Times New Roman" w:hAnsi="Calibri"/>
        </w:rPr>
      </w:pPr>
      <w:r w:rsidRPr="009351D7">
        <w:rPr>
          <w:rFonts w:ascii="Calibri" w:eastAsia="Times New Roman" w:hAnsi="Calibri"/>
        </w:rPr>
        <w:t xml:space="preserve">Delivery of spare parts will be subject to courier services available. You are more than welcome to </w:t>
      </w:r>
      <w:proofErr w:type="spellStart"/>
      <w:r w:rsidRPr="009351D7">
        <w:rPr>
          <w:rFonts w:ascii="Calibri" w:eastAsia="Times New Roman" w:hAnsi="Calibri"/>
        </w:rPr>
        <w:t>organise</w:t>
      </w:r>
      <w:proofErr w:type="spellEnd"/>
      <w:r w:rsidRPr="009351D7">
        <w:rPr>
          <w:rFonts w:ascii="Calibri" w:eastAsia="Times New Roman" w:hAnsi="Calibri"/>
        </w:rPr>
        <w:t xml:space="preserve"> your own collection of packages. Please let us know what you prefer.</w:t>
      </w:r>
    </w:p>
    <w:p w14:paraId="7650DCB1" w14:textId="77777777" w:rsidR="001A30CD" w:rsidRPr="009351D7" w:rsidRDefault="001A30CD" w:rsidP="001A30CD">
      <w:pPr>
        <w:rPr>
          <w:rFonts w:ascii="Calibri" w:hAnsi="Calibri"/>
        </w:rPr>
      </w:pPr>
      <w:r w:rsidRPr="009351D7">
        <w:rPr>
          <w:rFonts w:ascii="Calibri" w:hAnsi="Calibri"/>
        </w:rPr>
        <w:t> </w:t>
      </w:r>
    </w:p>
    <w:p w14:paraId="2721D037" w14:textId="357E3FBB" w:rsidR="00707EA7" w:rsidRDefault="00707EA7" w:rsidP="001A30CD">
      <w:pPr>
        <w:rPr>
          <w:rFonts w:ascii="Calibri" w:hAnsi="Calibri"/>
          <w:b/>
          <w:bCs/>
        </w:rPr>
      </w:pPr>
    </w:p>
    <w:p w14:paraId="475FCA7D" w14:textId="77777777" w:rsidR="00A94B9B" w:rsidRDefault="00A94B9B" w:rsidP="001A30CD">
      <w:pPr>
        <w:rPr>
          <w:rFonts w:ascii="Calibri" w:hAnsi="Calibri"/>
          <w:b/>
          <w:bCs/>
        </w:rPr>
      </w:pPr>
    </w:p>
    <w:p w14:paraId="172F6B76" w14:textId="2C147038" w:rsidR="001A30CD" w:rsidRPr="009351D7" w:rsidRDefault="001A30CD" w:rsidP="001A30CD">
      <w:pPr>
        <w:rPr>
          <w:rFonts w:ascii="Calibri" w:hAnsi="Calibri"/>
        </w:rPr>
      </w:pPr>
      <w:proofErr w:type="spellStart"/>
      <w:r w:rsidRPr="009351D7">
        <w:rPr>
          <w:rFonts w:ascii="Calibri" w:hAnsi="Calibri"/>
          <w:b/>
          <w:bCs/>
        </w:rPr>
        <w:lastRenderedPageBreak/>
        <w:t>Palamatic</w:t>
      </w:r>
      <w:proofErr w:type="spellEnd"/>
      <w:r w:rsidRPr="009351D7">
        <w:rPr>
          <w:rFonts w:ascii="Calibri" w:hAnsi="Calibri"/>
          <w:b/>
          <w:bCs/>
        </w:rPr>
        <w:t xml:space="preserve"> Daily Life over the next few weeks</w:t>
      </w:r>
    </w:p>
    <w:p w14:paraId="113A5CC5" w14:textId="77777777" w:rsidR="001A30CD" w:rsidRPr="009351D7" w:rsidRDefault="001A30CD" w:rsidP="001A30CD">
      <w:pPr>
        <w:pStyle w:val="ListParagraph"/>
        <w:numPr>
          <w:ilvl w:val="0"/>
          <w:numId w:val="6"/>
        </w:numPr>
        <w:contextualSpacing w:val="0"/>
        <w:rPr>
          <w:rFonts w:ascii="Calibri" w:eastAsia="Times New Roman" w:hAnsi="Calibri"/>
        </w:rPr>
      </w:pPr>
      <w:r w:rsidRPr="009351D7">
        <w:rPr>
          <w:rFonts w:ascii="Calibri" w:eastAsia="Times New Roman" w:hAnsi="Calibri"/>
        </w:rPr>
        <w:t>We have ensured our team has the resources to work from home</w:t>
      </w:r>
    </w:p>
    <w:p w14:paraId="0705AF50" w14:textId="77777777" w:rsidR="001A30CD" w:rsidRPr="009351D7" w:rsidRDefault="001A30CD" w:rsidP="001A30CD">
      <w:pPr>
        <w:pStyle w:val="ListParagraph"/>
        <w:numPr>
          <w:ilvl w:val="0"/>
          <w:numId w:val="6"/>
        </w:numPr>
        <w:contextualSpacing w:val="0"/>
        <w:rPr>
          <w:rFonts w:ascii="Calibri" w:eastAsia="Times New Roman" w:hAnsi="Calibri"/>
        </w:rPr>
      </w:pPr>
      <w:r w:rsidRPr="009351D7">
        <w:rPr>
          <w:rFonts w:ascii="Calibri" w:eastAsia="Times New Roman" w:hAnsi="Calibri"/>
        </w:rPr>
        <w:t xml:space="preserve">We will be following all </w:t>
      </w:r>
      <w:proofErr w:type="spellStart"/>
      <w:r w:rsidRPr="009351D7">
        <w:rPr>
          <w:rFonts w:ascii="Calibri" w:eastAsia="Times New Roman" w:hAnsi="Calibri"/>
        </w:rPr>
        <w:t>sanitisation</w:t>
      </w:r>
      <w:proofErr w:type="spellEnd"/>
      <w:r w:rsidRPr="009351D7">
        <w:rPr>
          <w:rFonts w:ascii="Calibri" w:eastAsia="Times New Roman" w:hAnsi="Calibri"/>
        </w:rPr>
        <w:t xml:space="preserve"> guidelines in terms of hand washing and working environments</w:t>
      </w:r>
    </w:p>
    <w:p w14:paraId="002336F4" w14:textId="77777777" w:rsidR="001A30CD" w:rsidRPr="009351D7" w:rsidRDefault="001A30CD" w:rsidP="001A30CD">
      <w:pPr>
        <w:pStyle w:val="ListParagraph"/>
        <w:numPr>
          <w:ilvl w:val="0"/>
          <w:numId w:val="6"/>
        </w:numPr>
        <w:contextualSpacing w:val="0"/>
        <w:rPr>
          <w:rFonts w:ascii="Calibri" w:eastAsia="Times New Roman" w:hAnsi="Calibri"/>
        </w:rPr>
      </w:pPr>
      <w:r w:rsidRPr="009351D7">
        <w:rPr>
          <w:rFonts w:ascii="Calibri" w:eastAsia="Times New Roman" w:hAnsi="Calibri"/>
        </w:rPr>
        <w:t xml:space="preserve">We will maintain a limited workforce at HQ with a view to creating more space for people to produce product safely and to ensure we can still </w:t>
      </w:r>
      <w:proofErr w:type="spellStart"/>
      <w:r w:rsidRPr="009351D7">
        <w:rPr>
          <w:rFonts w:ascii="Calibri" w:eastAsia="Times New Roman" w:hAnsi="Calibri"/>
        </w:rPr>
        <w:t>despatch</w:t>
      </w:r>
      <w:proofErr w:type="spellEnd"/>
      <w:r w:rsidRPr="009351D7">
        <w:rPr>
          <w:rFonts w:ascii="Calibri" w:eastAsia="Times New Roman" w:hAnsi="Calibri"/>
        </w:rPr>
        <w:t xml:space="preserve"> spares and systems to customers</w:t>
      </w:r>
    </w:p>
    <w:p w14:paraId="61FFEC88" w14:textId="77777777" w:rsidR="001A30CD" w:rsidRPr="009351D7" w:rsidRDefault="001A30CD" w:rsidP="001A30CD">
      <w:pPr>
        <w:pStyle w:val="ListParagraph"/>
        <w:numPr>
          <w:ilvl w:val="0"/>
          <w:numId w:val="6"/>
        </w:numPr>
        <w:contextualSpacing w:val="0"/>
        <w:rPr>
          <w:rFonts w:ascii="Calibri" w:eastAsia="Times New Roman" w:hAnsi="Calibri"/>
        </w:rPr>
      </w:pPr>
      <w:r w:rsidRPr="009351D7">
        <w:rPr>
          <w:rFonts w:ascii="Calibri" w:eastAsia="Times New Roman" w:hAnsi="Calibri"/>
        </w:rPr>
        <w:t xml:space="preserve">Production </w:t>
      </w:r>
      <w:proofErr w:type="spellStart"/>
      <w:r w:rsidRPr="009351D7">
        <w:rPr>
          <w:rFonts w:ascii="Calibri" w:eastAsia="Times New Roman" w:hAnsi="Calibri"/>
        </w:rPr>
        <w:t>organised</w:t>
      </w:r>
      <w:proofErr w:type="spellEnd"/>
      <w:r w:rsidRPr="009351D7">
        <w:rPr>
          <w:rFonts w:ascii="Calibri" w:eastAsia="Times New Roman" w:hAnsi="Calibri"/>
        </w:rPr>
        <w:t xml:space="preserve"> to </w:t>
      </w:r>
      <w:proofErr w:type="spellStart"/>
      <w:r w:rsidRPr="009351D7">
        <w:rPr>
          <w:rFonts w:ascii="Calibri" w:eastAsia="Times New Roman" w:hAnsi="Calibri"/>
        </w:rPr>
        <w:t>minimise</w:t>
      </w:r>
      <w:proofErr w:type="spellEnd"/>
      <w:r w:rsidRPr="009351D7">
        <w:rPr>
          <w:rFonts w:ascii="Calibri" w:eastAsia="Times New Roman" w:hAnsi="Calibri"/>
        </w:rPr>
        <w:t xml:space="preserve"> close contact. We </w:t>
      </w:r>
      <w:proofErr w:type="gramStart"/>
      <w:r w:rsidRPr="009351D7">
        <w:rPr>
          <w:rFonts w:ascii="Calibri" w:eastAsia="Times New Roman" w:hAnsi="Calibri"/>
        </w:rPr>
        <w:t>are able to</w:t>
      </w:r>
      <w:proofErr w:type="gramEnd"/>
      <w:r w:rsidRPr="009351D7">
        <w:rPr>
          <w:rFonts w:ascii="Calibri" w:eastAsia="Times New Roman" w:hAnsi="Calibri"/>
        </w:rPr>
        <w:t xml:space="preserve"> receive goods in and </w:t>
      </w:r>
      <w:proofErr w:type="spellStart"/>
      <w:r w:rsidRPr="009351D7">
        <w:rPr>
          <w:rFonts w:ascii="Calibri" w:eastAsia="Times New Roman" w:hAnsi="Calibri"/>
        </w:rPr>
        <w:t>despatch</w:t>
      </w:r>
      <w:proofErr w:type="spellEnd"/>
      <w:r w:rsidRPr="009351D7">
        <w:rPr>
          <w:rFonts w:ascii="Calibri" w:eastAsia="Times New Roman" w:hAnsi="Calibri"/>
        </w:rPr>
        <w:t xml:space="preserve"> under these new controls.</w:t>
      </w:r>
    </w:p>
    <w:p w14:paraId="3221F899" w14:textId="77777777" w:rsidR="001A30CD" w:rsidRPr="009351D7" w:rsidRDefault="001A30CD" w:rsidP="001A30CD">
      <w:pPr>
        <w:pStyle w:val="ListParagraph"/>
        <w:numPr>
          <w:ilvl w:val="0"/>
          <w:numId w:val="6"/>
        </w:numPr>
        <w:contextualSpacing w:val="0"/>
        <w:rPr>
          <w:rFonts w:ascii="Calibri" w:eastAsia="Times New Roman" w:hAnsi="Calibri"/>
        </w:rPr>
      </w:pPr>
      <w:r w:rsidRPr="009351D7">
        <w:rPr>
          <w:rFonts w:ascii="Calibri" w:eastAsia="Times New Roman" w:hAnsi="Calibri"/>
        </w:rPr>
        <w:t>Daily communication with suppliers to keep projects on track</w:t>
      </w:r>
    </w:p>
    <w:p w14:paraId="5C4AC99E" w14:textId="77777777" w:rsidR="001A30CD" w:rsidRPr="009351D7" w:rsidRDefault="001A30CD" w:rsidP="001A30CD">
      <w:pPr>
        <w:pStyle w:val="ListParagraph"/>
        <w:numPr>
          <w:ilvl w:val="0"/>
          <w:numId w:val="6"/>
        </w:numPr>
        <w:contextualSpacing w:val="0"/>
        <w:rPr>
          <w:rFonts w:ascii="Calibri" w:eastAsia="Times New Roman" w:hAnsi="Calibri"/>
        </w:rPr>
      </w:pPr>
      <w:r w:rsidRPr="009351D7">
        <w:rPr>
          <w:rFonts w:ascii="Calibri" w:eastAsia="Times New Roman" w:hAnsi="Calibri"/>
        </w:rPr>
        <w:t>Immediate self-isolation for anybody feeling unwell or showing symptoms</w:t>
      </w:r>
    </w:p>
    <w:p w14:paraId="3C25898A" w14:textId="77777777" w:rsidR="001A30CD" w:rsidRPr="009351D7" w:rsidRDefault="001A30CD" w:rsidP="001A30CD">
      <w:pPr>
        <w:numPr>
          <w:ilvl w:val="0"/>
          <w:numId w:val="7"/>
        </w:numPr>
        <w:rPr>
          <w:rFonts w:ascii="Calibri" w:eastAsia="Times New Roman" w:hAnsi="Calibri"/>
        </w:rPr>
      </w:pPr>
      <w:r w:rsidRPr="009351D7">
        <w:rPr>
          <w:rFonts w:ascii="Calibri" w:eastAsia="Times New Roman" w:hAnsi="Calibri"/>
        </w:rPr>
        <w:t xml:space="preserve">Creating a plan which considers actions that need to be taken, for example, if we need to pause, continue and </w:t>
      </w:r>
      <w:proofErr w:type="spellStart"/>
      <w:r w:rsidRPr="009351D7">
        <w:rPr>
          <w:rFonts w:ascii="Calibri" w:eastAsia="Times New Roman" w:hAnsi="Calibri"/>
        </w:rPr>
        <w:t>prioritise</w:t>
      </w:r>
      <w:proofErr w:type="spellEnd"/>
      <w:r w:rsidRPr="009351D7">
        <w:rPr>
          <w:rFonts w:ascii="Calibri" w:eastAsia="Times New Roman" w:hAnsi="Calibri"/>
        </w:rPr>
        <w:t xml:space="preserve"> tasks, in the event Coronavirus pandemic worsens.</w:t>
      </w:r>
    </w:p>
    <w:p w14:paraId="071A567E" w14:textId="77777777" w:rsidR="001A30CD" w:rsidRPr="009351D7" w:rsidRDefault="001A30CD" w:rsidP="001A30CD">
      <w:pPr>
        <w:rPr>
          <w:rFonts w:ascii="Calibri" w:hAnsi="Calibri"/>
        </w:rPr>
      </w:pPr>
    </w:p>
    <w:p w14:paraId="2833BB88" w14:textId="77777777" w:rsidR="001A30CD" w:rsidRDefault="001A30CD" w:rsidP="00C7160E">
      <w:pPr>
        <w:jc w:val="both"/>
      </w:pPr>
    </w:p>
    <w:sectPr w:rsidR="001A30CD" w:rsidSect="00F50720">
      <w:footerReference w:type="default" r:id="rId11"/>
      <w:pgSz w:w="11900" w:h="16840"/>
      <w:pgMar w:top="922" w:right="1440" w:bottom="1440" w:left="873"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5988F" w14:textId="77777777" w:rsidR="007A383B" w:rsidRDefault="007A383B" w:rsidP="00D64A4A">
      <w:r>
        <w:separator/>
      </w:r>
    </w:p>
  </w:endnote>
  <w:endnote w:type="continuationSeparator" w:id="0">
    <w:p w14:paraId="68E7109D" w14:textId="77777777" w:rsidR="007A383B" w:rsidRDefault="007A383B" w:rsidP="00D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3BF2" w14:textId="7E6724A5" w:rsidR="00D64A4A" w:rsidRDefault="0076491D" w:rsidP="004B4305">
    <w:pPr>
      <w:pStyle w:val="Footer"/>
      <w:jc w:val="center"/>
    </w:pPr>
    <w:r>
      <w:rPr>
        <w:noProof/>
      </w:rPr>
      <w:drawing>
        <wp:inline distT="0" distB="0" distL="0" distR="0" wp14:anchorId="55F5C860" wp14:editId="0B4A56E7">
          <wp:extent cx="6087745" cy="6673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amatic_Footer_No_Fax_GDPR.jpg"/>
                  <pic:cNvPicPr/>
                </pic:nvPicPr>
                <pic:blipFill>
                  <a:blip r:embed="rId1">
                    <a:extLst>
                      <a:ext uri="{28A0092B-C50C-407E-A947-70E740481C1C}">
                        <a14:useLocalDpi xmlns:a14="http://schemas.microsoft.com/office/drawing/2010/main" val="0"/>
                      </a:ext>
                    </a:extLst>
                  </a:blip>
                  <a:stretch>
                    <a:fillRect/>
                  </a:stretch>
                </pic:blipFill>
                <pic:spPr>
                  <a:xfrm>
                    <a:off x="0" y="0"/>
                    <a:ext cx="6087745" cy="6673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7A16" w14:textId="77777777" w:rsidR="007A383B" w:rsidRDefault="007A383B" w:rsidP="00D64A4A">
      <w:r>
        <w:separator/>
      </w:r>
    </w:p>
  </w:footnote>
  <w:footnote w:type="continuationSeparator" w:id="0">
    <w:p w14:paraId="35B3D705" w14:textId="77777777" w:rsidR="007A383B" w:rsidRDefault="007A383B" w:rsidP="00D6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D44BA4"/>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42EC1B70"/>
    <w:multiLevelType w:val="multilevel"/>
    <w:tmpl w:val="9B907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B3D2B"/>
    <w:multiLevelType w:val="multilevel"/>
    <w:tmpl w:val="A77EF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12758"/>
    <w:multiLevelType w:val="hybridMultilevel"/>
    <w:tmpl w:val="3F7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63D57"/>
    <w:multiLevelType w:val="multilevel"/>
    <w:tmpl w:val="CE7AA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970A9"/>
    <w:multiLevelType w:val="multilevel"/>
    <w:tmpl w:val="8A1E0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A7550A"/>
    <w:multiLevelType w:val="multilevel"/>
    <w:tmpl w:val="2E58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4A"/>
    <w:rsid w:val="000E393A"/>
    <w:rsid w:val="001A30CD"/>
    <w:rsid w:val="001F162E"/>
    <w:rsid w:val="002C5539"/>
    <w:rsid w:val="003B593F"/>
    <w:rsid w:val="004B4305"/>
    <w:rsid w:val="005122D1"/>
    <w:rsid w:val="005573B6"/>
    <w:rsid w:val="006C19E9"/>
    <w:rsid w:val="00707EA7"/>
    <w:rsid w:val="0076491D"/>
    <w:rsid w:val="007A383B"/>
    <w:rsid w:val="007A52DE"/>
    <w:rsid w:val="008118F7"/>
    <w:rsid w:val="00831672"/>
    <w:rsid w:val="008C7C16"/>
    <w:rsid w:val="00964BCE"/>
    <w:rsid w:val="00A94B9B"/>
    <w:rsid w:val="00B23E89"/>
    <w:rsid w:val="00B52871"/>
    <w:rsid w:val="00B82245"/>
    <w:rsid w:val="00C23D8D"/>
    <w:rsid w:val="00C7160E"/>
    <w:rsid w:val="00CB3DDC"/>
    <w:rsid w:val="00D64A4A"/>
    <w:rsid w:val="00DA4503"/>
    <w:rsid w:val="00F50720"/>
    <w:rsid w:val="00FE45CD"/>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3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A4A"/>
    <w:pPr>
      <w:tabs>
        <w:tab w:val="center" w:pos="4513"/>
        <w:tab w:val="right" w:pos="9026"/>
      </w:tabs>
    </w:pPr>
  </w:style>
  <w:style w:type="character" w:customStyle="1" w:styleId="HeaderChar">
    <w:name w:val="Header Char"/>
    <w:basedOn w:val="DefaultParagraphFont"/>
    <w:link w:val="Header"/>
    <w:uiPriority w:val="99"/>
    <w:rsid w:val="00D64A4A"/>
  </w:style>
  <w:style w:type="paragraph" w:styleId="Footer">
    <w:name w:val="footer"/>
    <w:basedOn w:val="Normal"/>
    <w:link w:val="FooterChar"/>
    <w:uiPriority w:val="99"/>
    <w:unhideWhenUsed/>
    <w:rsid w:val="00D64A4A"/>
    <w:pPr>
      <w:tabs>
        <w:tab w:val="center" w:pos="4513"/>
        <w:tab w:val="right" w:pos="9026"/>
      </w:tabs>
    </w:pPr>
  </w:style>
  <w:style w:type="character" w:customStyle="1" w:styleId="FooterChar">
    <w:name w:val="Footer Char"/>
    <w:basedOn w:val="DefaultParagraphFont"/>
    <w:link w:val="Footer"/>
    <w:uiPriority w:val="99"/>
    <w:rsid w:val="00D64A4A"/>
  </w:style>
  <w:style w:type="paragraph" w:styleId="Date">
    <w:name w:val="Date"/>
    <w:basedOn w:val="Normal"/>
    <w:next w:val="Normal"/>
    <w:link w:val="DateChar"/>
    <w:uiPriority w:val="1"/>
    <w:unhideWhenUsed/>
    <w:qFormat/>
    <w:rsid w:val="00D64A4A"/>
    <w:pPr>
      <w:spacing w:before="720" w:after="280"/>
      <w:contextualSpacing/>
    </w:pPr>
    <w:rPr>
      <w:rFonts w:ascii="Century Gothic" w:hAnsi="Century Gothic"/>
      <w:b/>
      <w:bCs/>
      <w:color w:val="0D0D0D" w:themeColor="text1" w:themeTint="F2"/>
      <w:sz w:val="20"/>
      <w:szCs w:val="20"/>
      <w:lang w:eastAsia="ja-JP"/>
    </w:rPr>
  </w:style>
  <w:style w:type="character" w:customStyle="1" w:styleId="DateChar">
    <w:name w:val="Date Char"/>
    <w:basedOn w:val="DefaultParagraphFont"/>
    <w:link w:val="Date"/>
    <w:uiPriority w:val="1"/>
    <w:rsid w:val="00D64A4A"/>
    <w:rPr>
      <w:rFonts w:ascii="Century Gothic" w:hAnsi="Century Gothic"/>
      <w:b/>
      <w:bCs/>
      <w:color w:val="0D0D0D" w:themeColor="text1" w:themeTint="F2"/>
      <w:sz w:val="20"/>
      <w:szCs w:val="20"/>
      <w:lang w:eastAsia="ja-JP"/>
    </w:rPr>
  </w:style>
  <w:style w:type="paragraph" w:styleId="ListBullet">
    <w:name w:val="List Bullet"/>
    <w:basedOn w:val="Normal"/>
    <w:uiPriority w:val="1"/>
    <w:unhideWhenUsed/>
    <w:qFormat/>
    <w:rsid w:val="00D64A4A"/>
    <w:pPr>
      <w:numPr>
        <w:numId w:val="1"/>
      </w:numPr>
      <w:spacing w:after="80"/>
    </w:pPr>
    <w:rPr>
      <w:rFonts w:ascii="Century Gothic" w:hAnsi="Century Gothic"/>
      <w:color w:val="404040" w:themeColor="text1" w:themeTint="BF"/>
      <w:sz w:val="20"/>
      <w:szCs w:val="20"/>
      <w:lang w:eastAsia="ja-JP"/>
    </w:rPr>
  </w:style>
  <w:style w:type="paragraph" w:customStyle="1" w:styleId="Address">
    <w:name w:val="Address"/>
    <w:basedOn w:val="Normal"/>
    <w:uiPriority w:val="1"/>
    <w:qFormat/>
    <w:rsid w:val="00D64A4A"/>
    <w:pPr>
      <w:spacing w:after="280" w:line="336" w:lineRule="auto"/>
      <w:contextualSpacing/>
    </w:pPr>
    <w:rPr>
      <w:rFonts w:ascii="Century Gothic" w:hAnsi="Century Gothic"/>
      <w:color w:val="404040" w:themeColor="text1" w:themeTint="BF"/>
      <w:sz w:val="20"/>
      <w:szCs w:val="20"/>
      <w:lang w:eastAsia="ja-JP"/>
    </w:rPr>
  </w:style>
  <w:style w:type="paragraph" w:styleId="Salutation">
    <w:name w:val="Salutation"/>
    <w:basedOn w:val="Normal"/>
    <w:next w:val="Normal"/>
    <w:link w:val="SalutationChar"/>
    <w:uiPriority w:val="2"/>
    <w:unhideWhenUsed/>
    <w:qFormat/>
    <w:rsid w:val="00D64A4A"/>
    <w:pPr>
      <w:spacing w:before="800" w:after="180"/>
    </w:pPr>
    <w:rPr>
      <w:rFonts w:ascii="Century Gothic" w:hAnsi="Century Gothic"/>
      <w:b/>
      <w:bCs/>
      <w:color w:val="0D0D0D" w:themeColor="text1" w:themeTint="F2"/>
      <w:sz w:val="20"/>
      <w:szCs w:val="20"/>
      <w:lang w:eastAsia="ja-JP"/>
    </w:rPr>
  </w:style>
  <w:style w:type="character" w:customStyle="1" w:styleId="SalutationChar">
    <w:name w:val="Salutation Char"/>
    <w:basedOn w:val="DefaultParagraphFont"/>
    <w:link w:val="Salutation"/>
    <w:uiPriority w:val="2"/>
    <w:rsid w:val="00D64A4A"/>
    <w:rPr>
      <w:rFonts w:ascii="Century Gothic" w:hAnsi="Century Gothic"/>
      <w:b/>
      <w:bCs/>
      <w:color w:val="0D0D0D" w:themeColor="text1" w:themeTint="F2"/>
      <w:sz w:val="20"/>
      <w:szCs w:val="20"/>
      <w:lang w:eastAsia="ja-JP"/>
    </w:rPr>
  </w:style>
  <w:style w:type="paragraph" w:styleId="Closing">
    <w:name w:val="Closing"/>
    <w:basedOn w:val="Normal"/>
    <w:next w:val="Signature"/>
    <w:link w:val="ClosingChar"/>
    <w:uiPriority w:val="2"/>
    <w:unhideWhenUsed/>
    <w:qFormat/>
    <w:rsid w:val="00D64A4A"/>
    <w:pPr>
      <w:spacing w:before="720"/>
    </w:pPr>
    <w:rPr>
      <w:rFonts w:ascii="Century Gothic" w:hAnsi="Century Gothic"/>
      <w:b/>
      <w:bCs/>
      <w:color w:val="0D0D0D" w:themeColor="text1" w:themeTint="F2"/>
      <w:sz w:val="20"/>
      <w:szCs w:val="20"/>
      <w:lang w:eastAsia="ja-JP"/>
    </w:rPr>
  </w:style>
  <w:style w:type="character" w:customStyle="1" w:styleId="ClosingChar">
    <w:name w:val="Closing Char"/>
    <w:basedOn w:val="DefaultParagraphFont"/>
    <w:link w:val="Closing"/>
    <w:uiPriority w:val="2"/>
    <w:rsid w:val="00D64A4A"/>
    <w:rPr>
      <w:rFonts w:ascii="Century Gothic" w:hAnsi="Century Gothic"/>
      <w:b/>
      <w:bCs/>
      <w:color w:val="0D0D0D" w:themeColor="text1" w:themeTint="F2"/>
      <w:sz w:val="20"/>
      <w:szCs w:val="20"/>
      <w:lang w:eastAsia="ja-JP"/>
    </w:rPr>
  </w:style>
  <w:style w:type="paragraph" w:styleId="Signature">
    <w:name w:val="Signature"/>
    <w:basedOn w:val="Normal"/>
    <w:link w:val="SignatureChar"/>
    <w:uiPriority w:val="99"/>
    <w:semiHidden/>
    <w:unhideWhenUsed/>
    <w:rsid w:val="00D64A4A"/>
    <w:pPr>
      <w:ind w:left="4252"/>
    </w:pPr>
  </w:style>
  <w:style w:type="character" w:customStyle="1" w:styleId="SignatureChar">
    <w:name w:val="Signature Char"/>
    <w:basedOn w:val="DefaultParagraphFont"/>
    <w:link w:val="Signature"/>
    <w:uiPriority w:val="99"/>
    <w:semiHidden/>
    <w:rsid w:val="00D64A4A"/>
  </w:style>
  <w:style w:type="paragraph" w:styleId="BalloonText">
    <w:name w:val="Balloon Text"/>
    <w:basedOn w:val="Normal"/>
    <w:link w:val="BalloonTextChar"/>
    <w:uiPriority w:val="99"/>
    <w:semiHidden/>
    <w:unhideWhenUsed/>
    <w:rsid w:val="00B23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89"/>
    <w:rPr>
      <w:rFonts w:ascii="Segoe UI" w:hAnsi="Segoe UI" w:cs="Segoe UI"/>
      <w:sz w:val="18"/>
      <w:szCs w:val="18"/>
    </w:rPr>
  </w:style>
  <w:style w:type="table" w:styleId="TableGrid">
    <w:name w:val="Table Grid"/>
    <w:basedOn w:val="TableNormal"/>
    <w:uiPriority w:val="39"/>
    <w:rsid w:val="00CB3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DDC"/>
    <w:pPr>
      <w:ind w:left="720"/>
      <w:contextualSpacing/>
    </w:pPr>
  </w:style>
  <w:style w:type="character" w:styleId="Hyperlink">
    <w:name w:val="Hyperlink"/>
    <w:basedOn w:val="DefaultParagraphFont"/>
    <w:uiPriority w:val="99"/>
    <w:semiHidden/>
    <w:unhideWhenUsed/>
    <w:rsid w:val="001A30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43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sasales@palamatic.com" TargetMode="External"/><Relationship Id="rId4" Type="http://schemas.openxmlformats.org/officeDocument/2006/relationships/settings" Target="settings.xml"/><Relationship Id="rId9" Type="http://schemas.openxmlformats.org/officeDocument/2006/relationships/hyperlink" Target="mailto:sales@palamat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D624-A556-4AA7-8154-AA2A8504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Palamatic</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Fernandez</dc:creator>
  <cp:keywords/>
  <dc:description/>
  <cp:lastModifiedBy>Andrea Fincham</cp:lastModifiedBy>
  <cp:revision>6</cp:revision>
  <dcterms:created xsi:type="dcterms:W3CDTF">2020-03-18T14:47:00Z</dcterms:created>
  <dcterms:modified xsi:type="dcterms:W3CDTF">2020-03-18T18:44:00Z</dcterms:modified>
</cp:coreProperties>
</file>